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平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顶山学院2020年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新进教师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健康情况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申报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表与承诺书</w:t>
      </w:r>
    </w:p>
    <w:tbl>
      <w:tblPr>
        <w:tblStyle w:val="7"/>
        <w:tblpPr w:leftFromText="180" w:rightFromText="180" w:vertAnchor="text" w:horzAnchor="margin" w:tblpX="-72" w:tblpY="71"/>
        <w:tblW w:w="9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568"/>
        <w:gridCol w:w="1103"/>
        <w:gridCol w:w="1050"/>
        <w:gridCol w:w="375"/>
        <w:gridCol w:w="555"/>
        <w:gridCol w:w="841"/>
        <w:gridCol w:w="1124"/>
        <w:gridCol w:w="930"/>
        <w:gridCol w:w="927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39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申报岗位</w:t>
            </w:r>
          </w:p>
        </w:tc>
        <w:tc>
          <w:tcPr>
            <w:tcW w:w="38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6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月</w:t>
            </w:r>
            <w:r>
              <w:rPr>
                <w:rFonts w:hint="default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健康码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（在对应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打</w:t>
            </w:r>
            <w:r>
              <w:rPr>
                <w:rFonts w:hint="default" w:ascii="Arial" w:hAnsi="Arial" w:eastAsia="宋体" w:cs="Arial"/>
                <w:spacing w:val="-1"/>
                <w:sz w:val="21"/>
                <w:szCs w:val="21"/>
                <w:lang w:val="en-US" w:eastAsia="zh-CN" w:bidi="zh-CN"/>
              </w:rPr>
              <w:t>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，下同）</w:t>
            </w:r>
          </w:p>
        </w:tc>
        <w:tc>
          <w:tcPr>
            <w:tcW w:w="66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健康码颜色：绿码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红码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宋体" w:hAnsi="宋体" w:eastAsia="宋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申领健康码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身份证号码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4"/>
                <w:szCs w:val="24"/>
                <w:u w:val="single"/>
                <w:lang w:val="en-US" w:bidi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26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8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月</w:t>
            </w:r>
            <w:r>
              <w:rPr>
                <w:rFonts w:hint="default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28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pacing w:val="-1"/>
                <w:sz w:val="21"/>
                <w:szCs w:val="21"/>
                <w:lang w:val="en-US" w:bidi="zh-CN"/>
              </w:rPr>
              <w:t>日</w:t>
            </w:r>
            <w:r>
              <w:rPr>
                <w:rFonts w:hint="eastAsia" w:ascii="宋体" w:hAnsi="宋体" w:eastAsia="宋体" w:cs="宋体"/>
                <w:color w:val="FF0000"/>
                <w:spacing w:val="-1"/>
                <w:sz w:val="21"/>
                <w:szCs w:val="21"/>
                <w:lang w:val="en-US" w:bidi="zh-CN"/>
              </w:rPr>
              <w:t>申领的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bidi="zh-CN"/>
              </w:rPr>
              <w:t>通信大数据行程卡</w:t>
            </w:r>
          </w:p>
        </w:tc>
        <w:tc>
          <w:tcPr>
            <w:tcW w:w="66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4"/>
                <w:szCs w:val="24"/>
                <w:lang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行程卡颜色：绿卡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黄卡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红卡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申领通信大数据行程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bidi="zh-CN"/>
              </w:rPr>
              <w:t>卡电话号码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1"/>
                <w:sz w:val="21"/>
                <w:szCs w:val="21"/>
                <w:lang w:val="zh-CN" w:eastAsia="zh-CN" w:bidi="zh-CN"/>
              </w:rPr>
              <w:t>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u w:val="none"/>
                <w:lang w:val="en-US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3.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bidi="zh-CN"/>
              </w:rPr>
              <w:t>查询结果显示本人近14天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到达（途经）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eastAsia="zh-CN" w:bidi="zh-CN"/>
              </w:rPr>
              <w:t>以下地区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zh-CN" w:bidi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4"/>
                <w:szCs w:val="24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①平顶山市辖区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（平顶山市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zh-CN" w:bidi="zh-CN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②河南省内地区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河南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宋体" w:hAnsi="宋体" w:eastAsia="宋体" w:cs="宋体"/>
                <w:spacing w:val="-1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begin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instrText xml:space="preserve"> = 3 \* GB3 \* MERGEFORMAT </w:instrTex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separate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③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fldChar w:fldCharType="end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河南省外地区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省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市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县（区））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exact"/>
        </w:trPr>
        <w:tc>
          <w:tcPr>
            <w:tcW w:w="26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1"/>
                <w:szCs w:val="21"/>
              </w:rPr>
              <w:t>本人近14天是否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国内中高风险地区、境外旅居史，或者有确诊病例、无症状感染者密切接触史及“健康码”异常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等情形？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若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无此类情况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填“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”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，否则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填写详细信息。</w:t>
            </w:r>
          </w:p>
        </w:tc>
        <w:tc>
          <w:tcPr>
            <w:tcW w:w="66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1.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否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若选择此项不再填写下列信息。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2.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是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sym w:font="Wingdings" w:char="00A8"/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eastAsia="zh-CN" w:bidi="zh-CN"/>
              </w:rPr>
              <w:t>异常情形为：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val="en-US" w:eastAsia="zh-CN" w:bidi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none"/>
                <w:lang w:val="en-US" w:eastAsia="zh-CN" w:bidi="zh-CN"/>
              </w:rPr>
              <w:t>，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eastAsia="zh-CN" w:bidi="zh-CN"/>
              </w:rPr>
              <w:t>是否持有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近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en-US" w:bidi="zh-CN"/>
              </w:rPr>
              <w:t>7日内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核酸检测阴性证明：有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en-US" w:bidi="zh-CN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val="zh-CN" w:bidi="zh-CN"/>
              </w:rPr>
              <w:t>无</w:t>
            </w:r>
            <w:r>
              <w:rPr>
                <w:rFonts w:hint="eastAsia" w:ascii="宋体" w:hAnsi="宋体" w:eastAsia="宋体" w:cs="宋体"/>
                <w:spacing w:val="-1"/>
                <w:sz w:val="28"/>
                <w:szCs w:val="28"/>
                <w:lang w:val="zh-CN" w:bidi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74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近14天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身体状况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监测</w:t>
            </w:r>
          </w:p>
        </w:tc>
        <w:tc>
          <w:tcPr>
            <w:tcW w:w="11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日期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</w:pPr>
            <w:r>
              <w:rPr>
                <w:rFonts w:hint="eastAsia" w:ascii="宋体" w:hAnsi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  <w:t>发热</w:t>
            </w:r>
          </w:p>
        </w:tc>
        <w:tc>
          <w:tcPr>
            <w:tcW w:w="9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咳嗽</w:t>
            </w:r>
          </w:p>
        </w:tc>
        <w:tc>
          <w:tcPr>
            <w:tcW w:w="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胸闷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日期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宋体" w:hAnsi="宋体" w:cs="宋体"/>
                <w:b/>
                <w:bCs/>
                <w:spacing w:val="-1"/>
                <w:sz w:val="21"/>
                <w:szCs w:val="21"/>
                <w:lang w:val="en-US" w:eastAsia="zh-CN" w:bidi="zh-CN"/>
              </w:rPr>
              <w:t>发热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咳嗽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有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en-US" w:bidi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21"/>
                <w:szCs w:val="21"/>
                <w:lang w:val="zh-CN" w:bidi="zh-CN"/>
              </w:rPr>
              <w:t>胸闷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日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931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本人承诺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以上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报告的信息均系本人填写，所有信息真实、准确、可靠。如因瞒报、漏报、错报、谎报导致疫情信息错误造成严重后果的，本人愿意接受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一切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法律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lang w:eastAsia="zh-CN"/>
              </w:rPr>
              <w:t>法规的</w:t>
            </w: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  <w:t>追究。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0" w:firstLineChars="10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730" w:firstLineChars="1300"/>
              <w:textAlignment w:val="auto"/>
              <w:rPr>
                <w:rFonts w:hint="eastAsia" w:ascii="宋体" w:hAnsi="宋体" w:cs="宋体"/>
                <w:color w:val="0000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（手写）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 xml:space="preserve">   时间：2020年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月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u w:val="single"/>
                <w:lang w:bidi="zh-CN"/>
              </w:rPr>
              <w:t xml:space="preserve">    </w:t>
            </w:r>
            <w:r>
              <w:rPr>
                <w:rFonts w:hint="eastAsia" w:ascii="宋体" w:hAnsi="宋体" w:eastAsia="宋体" w:cs="宋体"/>
                <w:spacing w:val="-1"/>
                <w:sz w:val="21"/>
                <w:szCs w:val="21"/>
                <w:lang w:bidi="zh-CN"/>
              </w:rPr>
              <w:t>日</w:t>
            </w:r>
          </w:p>
        </w:tc>
      </w:tr>
    </w:tbl>
    <w:p>
      <w:pPr>
        <w:spacing w:line="390" w:lineRule="exact"/>
        <w:rPr>
          <w:rFonts w:hint="eastAsia" w:ascii="宋体" w:hAnsi="宋体" w:eastAsia="宋体" w:cs="宋体"/>
          <w:spacing w:val="-1"/>
          <w:sz w:val="24"/>
          <w:szCs w:val="24"/>
          <w:lang w:bidi="zh-CN"/>
        </w:rPr>
      </w:pPr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0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333531"/>
    <w:rsid w:val="3B0C43EE"/>
    <w:rsid w:val="460C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font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批注框文本 Char"/>
    <w:basedOn w:val="9"/>
    <w:link w:val="3"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985918-E5E8-4E4E-87DB-13B654ECA4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514</Words>
  <Characters>549</Characters>
  <Paragraphs>114</Paragraphs>
  <TotalTime>1</TotalTime>
  <ScaleCrop>false</ScaleCrop>
  <LinksUpToDate>false</LinksUpToDate>
  <CharactersWithSpaces>717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2020-06-04T03:05:00Z</dcterms:created>
  <dc:creator>Administrator</dc:creator>
  <cp:lastModifiedBy>WPS_1559579493</cp:lastModifiedBy>
  <cp:lastPrinted>2020-06-30T07:30:00Z</cp:lastPrinted>
  <dcterms:modified xsi:type="dcterms:W3CDTF">2020-08-24T03:17:46Z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